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477" w:rsidRDefault="002F1477" w:rsidP="002F1477">
      <w:r>
        <w:t>Datenschutzerklärung</w:t>
      </w:r>
    </w:p>
    <w:p w:rsidR="002F1477" w:rsidRDefault="002F1477" w:rsidP="002F1477">
      <w:r>
        <w:t xml:space="preserve">Wir freuen uns sehr über Ihr Interesse an unserem Unternehmen. Datenschutz hat einen besonders hohen Stellenwert für die Geschäftsleitung der </w:t>
      </w:r>
      <w:r>
        <w:t>Prontro AG</w:t>
      </w:r>
      <w:r>
        <w:t xml:space="preserve">. Eine Nutzung der Internetseiten der </w:t>
      </w:r>
      <w:r>
        <w:t>Prontro AG</w:t>
      </w:r>
      <w:r>
        <w:t xml:space="preserve">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2F1477" w:rsidRDefault="002F1477" w:rsidP="002F1477"/>
    <w:p w:rsidR="002F1477" w:rsidRDefault="002F1477" w:rsidP="002F1477">
      <w:r>
        <w:t xml:space="preserve">Die Verarbeitung personenbezogener Daten, beispielsweise des Namens, der Anschrift, E-Mail-Adresse oder Telefonnummer einer betroffenen Person, erfolgt stets im Einklang mit der Datenschutz-Grundverordnung und in Übereinstimmung mit den für die </w:t>
      </w:r>
      <w:r>
        <w:t>Prontro AG</w:t>
      </w:r>
      <w:r>
        <w:t xml:space="preserve">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rsidR="002F1477" w:rsidRDefault="002F1477" w:rsidP="002F1477"/>
    <w:p w:rsidR="002F1477" w:rsidRDefault="002F1477" w:rsidP="002F1477">
      <w:r>
        <w:t xml:space="preserve">Die </w:t>
      </w:r>
      <w:r>
        <w:t>Prontro AG</w:t>
      </w:r>
      <w:r>
        <w:t xml:space="preserve"> hat als für die Verarbeitung Verantwortlicher zahlreiche technische und organisatorische Maßnahmen umgesetzt, um einen möglichst lückenlosen Schutz der über diese Internetseite verarbeiteten personenbezogenen Daten sicherzustellen. Dennoch können </w:t>
      </w:r>
      <w:proofErr w:type="gramStart"/>
      <w:r>
        <w:t>Internetbasierte</w:t>
      </w:r>
      <w:proofErr w:type="gramEnd"/>
      <w:r>
        <w:t xml:space="preserv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2F1477" w:rsidRDefault="002F1477" w:rsidP="002F1477"/>
    <w:p w:rsidR="002F1477" w:rsidRDefault="002F1477" w:rsidP="002F1477">
      <w:r>
        <w:t>1. Begriffsbestimmungen</w:t>
      </w:r>
    </w:p>
    <w:p w:rsidR="002F1477" w:rsidRDefault="002F1477" w:rsidP="002F1477">
      <w:r>
        <w:t xml:space="preserve">Die Datenschutzerklärung der </w:t>
      </w:r>
      <w:r>
        <w:t>Prontro AG</w:t>
      </w:r>
      <w:r>
        <w:t xml:space="preserve">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2F1477" w:rsidRDefault="002F1477" w:rsidP="002F1477"/>
    <w:p w:rsidR="002F1477" w:rsidRDefault="002F1477" w:rsidP="002F1477">
      <w:r>
        <w:t>Wir verwenden in dieser Datenschutzerklärung unter anderem die folgenden Begriffe:</w:t>
      </w:r>
    </w:p>
    <w:p w:rsidR="002F1477" w:rsidRDefault="002F1477" w:rsidP="002F1477"/>
    <w:p w:rsidR="002F1477" w:rsidRDefault="002F1477" w:rsidP="002F1477">
      <w:r>
        <w:t>a)    personenbezogene Daten</w:t>
      </w:r>
    </w:p>
    <w:p w:rsidR="002F1477" w:rsidRDefault="002F1477" w:rsidP="002F1477">
      <w:r>
        <w:t xml:space="preserve">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w:t>
      </w:r>
      <w:r>
        <w:lastRenderedPageBreak/>
        <w:t>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2F1477" w:rsidRDefault="002F1477" w:rsidP="002F1477"/>
    <w:p w:rsidR="002F1477" w:rsidRDefault="002F1477" w:rsidP="002F1477">
      <w:r>
        <w:t>b)    betroffene Person</w:t>
      </w:r>
    </w:p>
    <w:p w:rsidR="002F1477" w:rsidRDefault="002F1477" w:rsidP="002F1477">
      <w:r>
        <w:t xml:space="preserve">Betroffene Person ist jede identifizierte oder identifizierbare natürliche Person, deren personenbezogene </w:t>
      </w:r>
      <w:proofErr w:type="gramStart"/>
      <w:r>
        <w:t>Daten</w:t>
      </w:r>
      <w:proofErr w:type="gramEnd"/>
      <w:r>
        <w:t xml:space="preserve"> von dem für die Verarbeitung Verantwortlichen verarbeitet werden.</w:t>
      </w:r>
    </w:p>
    <w:p w:rsidR="002F1477" w:rsidRDefault="002F1477" w:rsidP="002F1477"/>
    <w:p w:rsidR="002F1477" w:rsidRDefault="002F1477" w:rsidP="002F1477">
      <w:r>
        <w:t>c)    Verarbeitung</w:t>
      </w:r>
    </w:p>
    <w:p w:rsidR="002F1477" w:rsidRDefault="002F1477" w:rsidP="002F1477">
      <w: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2F1477" w:rsidRDefault="002F1477" w:rsidP="002F1477"/>
    <w:p w:rsidR="002F1477" w:rsidRDefault="002F1477" w:rsidP="002F1477">
      <w:r>
        <w:t>d)    Einschränkung der Verarbeitung</w:t>
      </w:r>
    </w:p>
    <w:p w:rsidR="002F1477" w:rsidRDefault="002F1477" w:rsidP="002F1477">
      <w:r>
        <w:t>Einschränkung der Verarbeitung ist die Markierung gespeicherter personenbezogener Daten mit dem Ziel, ihre künftige Verarbeitung einzuschränken.</w:t>
      </w:r>
    </w:p>
    <w:p w:rsidR="002F1477" w:rsidRDefault="002F1477" w:rsidP="002F1477"/>
    <w:p w:rsidR="002F1477" w:rsidRDefault="002F1477" w:rsidP="002F1477">
      <w:r>
        <w:t xml:space="preserve">e)    </w:t>
      </w:r>
      <w:proofErr w:type="spellStart"/>
      <w:r>
        <w:t>Profiling</w:t>
      </w:r>
      <w:proofErr w:type="spellEnd"/>
    </w:p>
    <w:p w:rsidR="002F1477" w:rsidRDefault="002F1477" w:rsidP="002F1477">
      <w:proofErr w:type="spellStart"/>
      <w:r>
        <w:t>Profiling</w:t>
      </w:r>
      <w:proofErr w:type="spellEnd"/>
      <w: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2F1477" w:rsidRDefault="002F1477" w:rsidP="002F1477"/>
    <w:p w:rsidR="002F1477" w:rsidRDefault="002F1477" w:rsidP="002F1477">
      <w:r>
        <w:t>f)     Pseudonymisierung</w:t>
      </w:r>
    </w:p>
    <w:p w:rsidR="002F1477" w:rsidRDefault="002F1477" w:rsidP="002F1477">
      <w: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2F1477" w:rsidRDefault="002F1477" w:rsidP="002F1477"/>
    <w:p w:rsidR="002F1477" w:rsidRDefault="002F1477" w:rsidP="002F1477">
      <w:r>
        <w:lastRenderedPageBreak/>
        <w:t>g)    Verantwortlicher oder für die Verarbeitung Verantwortlicher</w:t>
      </w:r>
    </w:p>
    <w:p w:rsidR="002F1477" w:rsidRDefault="002F1477" w:rsidP="002F1477">
      <w: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2F1477" w:rsidRDefault="002F1477" w:rsidP="002F1477"/>
    <w:p w:rsidR="002F1477" w:rsidRDefault="002F1477" w:rsidP="002F1477">
      <w:r>
        <w:t>h)    Auftragsverarbeiter</w:t>
      </w:r>
    </w:p>
    <w:p w:rsidR="002F1477" w:rsidRDefault="002F1477" w:rsidP="002F1477">
      <w:r>
        <w:t>Auftragsverarbeiter ist eine natürliche oder juristische Person, Behörde, Einrichtung oder andere Stelle, die personenbezogene Daten im Auftrag des Verantwortlichen verarbeitet.</w:t>
      </w:r>
    </w:p>
    <w:p w:rsidR="002F1477" w:rsidRDefault="002F1477" w:rsidP="002F1477"/>
    <w:p w:rsidR="002F1477" w:rsidRDefault="002F1477" w:rsidP="002F1477">
      <w:r>
        <w:t>i)      Empfänger</w:t>
      </w:r>
    </w:p>
    <w:p w:rsidR="002F1477" w:rsidRDefault="002F1477" w:rsidP="002F1477">
      <w: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2F1477" w:rsidRDefault="002F1477" w:rsidP="002F1477"/>
    <w:p w:rsidR="002F1477" w:rsidRDefault="002F1477" w:rsidP="002F1477">
      <w:r>
        <w:t>j)      Dritter</w:t>
      </w:r>
    </w:p>
    <w:p w:rsidR="002F1477" w:rsidRDefault="002F1477" w:rsidP="002F1477">
      <w: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2F1477" w:rsidRDefault="002F1477" w:rsidP="002F1477"/>
    <w:p w:rsidR="002F1477" w:rsidRDefault="002F1477" w:rsidP="002F1477">
      <w:r>
        <w:t>k)    Einwilligung</w:t>
      </w:r>
    </w:p>
    <w:p w:rsidR="002F1477" w:rsidRDefault="002F1477" w:rsidP="002F1477">
      <w: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2F1477" w:rsidRDefault="002F1477" w:rsidP="002F1477"/>
    <w:p w:rsidR="002F1477" w:rsidRDefault="002F1477" w:rsidP="002F1477">
      <w:r>
        <w:t>2. Name und Anschrift des für die Verarbeitung Verantwortlichen</w:t>
      </w:r>
    </w:p>
    <w:p w:rsidR="002F1477" w:rsidRDefault="002F1477" w:rsidP="002F1477">
      <w:r>
        <w:t>Verantwortlicher im Sinne der Datenschutz-Grundverordnung, sonstiger in den Mitgliedstaaten der Europäischen Union geltenden Datenschutzgesetze und anderer Bestimmungen mit datenschutzrechtlichem Charakter ist die:</w:t>
      </w:r>
    </w:p>
    <w:p w:rsidR="002F1477" w:rsidRDefault="002F1477" w:rsidP="002F1477">
      <w:r>
        <w:t xml:space="preserve">Prontro AG, </w:t>
      </w:r>
      <w:proofErr w:type="spellStart"/>
      <w:r>
        <w:t>Binzenholzstrasse</w:t>
      </w:r>
      <w:proofErr w:type="spellEnd"/>
      <w:r>
        <w:t xml:space="preserve"> 10, CH 5704 </w:t>
      </w:r>
      <w:proofErr w:type="spellStart"/>
      <w:r>
        <w:t>Egliswil</w:t>
      </w:r>
      <w:proofErr w:type="spellEnd"/>
    </w:p>
    <w:p w:rsidR="002F1477" w:rsidRDefault="002F1477" w:rsidP="002F1477">
      <w:r>
        <w:lastRenderedPageBreak/>
        <w:t>Tel</w:t>
      </w:r>
      <w:bookmarkStart w:id="0" w:name="_GoBack"/>
      <w:bookmarkEnd w:id="0"/>
      <w:r>
        <w:t>.: +</w:t>
      </w:r>
      <w:r>
        <w:t>41 62 775 21 31</w:t>
      </w:r>
    </w:p>
    <w:p w:rsidR="002F1477" w:rsidRDefault="002F1477" w:rsidP="002F1477">
      <w:r>
        <w:t>E-Mail: info@</w:t>
      </w:r>
      <w:r>
        <w:t>prontro.ch</w:t>
      </w:r>
    </w:p>
    <w:p w:rsidR="002F1477" w:rsidRDefault="002F1477" w:rsidP="002F1477">
      <w:r>
        <w:t>Website: www.</w:t>
      </w:r>
      <w:r>
        <w:t>prontro.ch</w:t>
      </w:r>
    </w:p>
    <w:p w:rsidR="002F1477" w:rsidRDefault="002F1477" w:rsidP="002F1477"/>
    <w:p w:rsidR="002F1477" w:rsidRDefault="002F1477" w:rsidP="002F1477">
      <w:r>
        <w:t>3. Name und Anschrift des Datenschutzbeauftragten</w:t>
      </w:r>
    </w:p>
    <w:p w:rsidR="002F1477" w:rsidRDefault="002F1477" w:rsidP="002F1477">
      <w:r>
        <w:t>Der Datenschutzbeauftragte des für die Verarbeitung Verantwortlichen ist:</w:t>
      </w:r>
    </w:p>
    <w:p w:rsidR="002F1477" w:rsidRDefault="002F1477" w:rsidP="002F1477"/>
    <w:p w:rsidR="002F1477" w:rsidRPr="002F1477" w:rsidRDefault="002F1477" w:rsidP="002F1477">
      <w:r w:rsidRPr="002F1477">
        <w:t>Stefan Egli</w:t>
      </w:r>
    </w:p>
    <w:p w:rsidR="002F1477" w:rsidRDefault="002F1477" w:rsidP="002F1477">
      <w:r w:rsidRPr="002F1477">
        <w:t xml:space="preserve">Prontro AG, </w:t>
      </w:r>
      <w:proofErr w:type="spellStart"/>
      <w:r>
        <w:t>Binzenholzstrasse</w:t>
      </w:r>
      <w:proofErr w:type="spellEnd"/>
      <w:r>
        <w:t xml:space="preserve"> 10, CH 5704 </w:t>
      </w:r>
      <w:proofErr w:type="spellStart"/>
      <w:r>
        <w:t>Egliswil</w:t>
      </w:r>
      <w:proofErr w:type="spellEnd"/>
    </w:p>
    <w:p w:rsidR="002F1477" w:rsidRDefault="002F1477" w:rsidP="002F1477">
      <w:r>
        <w:t xml:space="preserve">E-Mail: </w:t>
      </w:r>
      <w:r>
        <w:t>egli</w:t>
      </w:r>
      <w:r>
        <w:t>@</w:t>
      </w:r>
      <w:r>
        <w:t>prontro.ch</w:t>
      </w:r>
    </w:p>
    <w:p w:rsidR="002F1477" w:rsidRDefault="002F1477" w:rsidP="002F1477"/>
    <w:p w:rsidR="002F1477" w:rsidRDefault="002F1477" w:rsidP="002F1477">
      <w:r>
        <w:t>Jede betroffene Person kann sich jederzeit bei allen Fragen und Anregungen zum Datenschutz direkt an unseren Datenschutzbeauftragten wenden.</w:t>
      </w:r>
    </w:p>
    <w:p w:rsidR="002F1477" w:rsidRDefault="002F1477" w:rsidP="002F1477"/>
    <w:p w:rsidR="002F1477" w:rsidRDefault="002F1477" w:rsidP="002F1477">
      <w:r>
        <w:t>4. Cookies</w:t>
      </w:r>
    </w:p>
    <w:p w:rsidR="002F1477" w:rsidRDefault="002F1477" w:rsidP="002F1477">
      <w:r>
        <w:t xml:space="preserve">Die Internetseiten der </w:t>
      </w:r>
      <w:r>
        <w:t>Prontro AG</w:t>
      </w:r>
      <w:r>
        <w:t xml:space="preserve"> verwenden Cookies. Cookies sind Textdateien, welche über einen Internetbrowser auf einem Computersystem abgelegt und gespeichert werden.</w:t>
      </w:r>
    </w:p>
    <w:p w:rsidR="002F1477" w:rsidRDefault="002F1477" w:rsidP="002F1477"/>
    <w:p w:rsidR="002F1477" w:rsidRDefault="002F1477" w:rsidP="002F1477">
      <w: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rsidR="002F1477" w:rsidRDefault="002F1477" w:rsidP="002F1477"/>
    <w:p w:rsidR="002F1477" w:rsidRDefault="002F1477" w:rsidP="002F1477">
      <w:r>
        <w:t xml:space="preserve">Durch den Einsatz von Cookies kann die </w:t>
      </w:r>
      <w:r>
        <w:t>Prontro AG</w:t>
      </w:r>
      <w:r>
        <w:t xml:space="preserve"> den Nutzern dieser Internetseite nutzerfreundlichere Services bereitstellen, die ohne die Cookie-Setzung nicht möglich wären.</w:t>
      </w:r>
    </w:p>
    <w:p w:rsidR="002F1477" w:rsidRDefault="002F1477" w:rsidP="002F1477"/>
    <w:p w:rsidR="002F1477" w:rsidRDefault="002F1477" w:rsidP="002F1477">
      <w:r>
        <w:t xml:space="preserve">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w:t>
      </w:r>
      <w:r>
        <w:lastRenderedPageBreak/>
        <w:t>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rsidR="002F1477" w:rsidRDefault="002F1477" w:rsidP="002F1477"/>
    <w:p w:rsidR="002F1477" w:rsidRDefault="002F1477" w:rsidP="002F1477">
      <w: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rsidR="002F1477" w:rsidRDefault="002F1477" w:rsidP="002F1477"/>
    <w:p w:rsidR="002F1477" w:rsidRDefault="002F1477" w:rsidP="002F1477">
      <w:r>
        <w:t>5. Erfassung von allgemeinen Daten und Informationen</w:t>
      </w:r>
    </w:p>
    <w:p w:rsidR="002F1477" w:rsidRDefault="002F1477" w:rsidP="002F1477">
      <w:r>
        <w:t xml:space="preserve">Die Internetseite der </w:t>
      </w:r>
      <w:r>
        <w:t>Prontro AG</w:t>
      </w:r>
      <w:r>
        <w:t xml:space="preserve">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t>Referrer</w:t>
      </w:r>
      <w:proofErr w:type="spellEnd"/>
      <w: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2F1477" w:rsidRDefault="002F1477" w:rsidP="002F1477"/>
    <w:p w:rsidR="002F1477" w:rsidRDefault="002F1477" w:rsidP="002F1477">
      <w:r>
        <w:t xml:space="preserve">Bei der Nutzung dieser allgemeinen Daten und Informationen zieht die </w:t>
      </w:r>
      <w:r>
        <w:t>Prontro AG</w:t>
      </w:r>
      <w:r>
        <w:t xml:space="preserve">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w:t>
      </w:r>
      <w:r>
        <w:t>Prontro AG</w:t>
      </w:r>
      <w:r>
        <w:t xml:space="preserve">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2F1477" w:rsidRDefault="002F1477" w:rsidP="002F1477"/>
    <w:p w:rsidR="002F1477" w:rsidRDefault="002F1477" w:rsidP="002F1477">
      <w:r>
        <w:t>6. Kontaktmöglichkeit über die Internetseite</w:t>
      </w:r>
    </w:p>
    <w:p w:rsidR="002F1477" w:rsidRDefault="002F1477" w:rsidP="002F1477">
      <w:r>
        <w:t xml:space="preserve">Die Internetseite der </w:t>
      </w:r>
      <w:r>
        <w:t>Prontro AG</w:t>
      </w:r>
      <w:r>
        <w:t xml:space="preserve"> enthält aufgrund von gesetzlichen Vorschriften Angaben, die eine schnelle elektronische Kontaktaufnahme zu unserem Unternehmen sowie eine unmittelbare Kommunikation mit uns ermöglichen, was ebenfalls eine allgemeine Adresse der sogenannten </w:t>
      </w:r>
      <w:r>
        <w:lastRenderedPageBreak/>
        <w:t xml:space="preserve">elektronischen Post (E-Mail-Adresse) umfasst. Sofern eine betroffene Person per E-Mail oder über ein Kontaktformular den </w:t>
      </w:r>
      <w:proofErr w:type="gramStart"/>
      <w:r>
        <w:t>Kontakt</w:t>
      </w:r>
      <w:proofErr w:type="gramEnd"/>
      <w:r>
        <w:t xml:space="preserve">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rsidR="002F1477" w:rsidRDefault="002F1477" w:rsidP="002F1477"/>
    <w:p w:rsidR="002F1477" w:rsidRDefault="002F1477" w:rsidP="002F1477">
      <w:r>
        <w:t xml:space="preserve">7. </w:t>
      </w:r>
      <w:proofErr w:type="gramStart"/>
      <w:r>
        <w:t>Routinemäßige</w:t>
      </w:r>
      <w:proofErr w:type="gramEnd"/>
      <w:r>
        <w:t xml:space="preserve"> Löschung und Sperrung von personenbezogenen Daten</w:t>
      </w:r>
    </w:p>
    <w:p w:rsidR="002F1477" w:rsidRDefault="002F1477" w:rsidP="002F1477">
      <w: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2F1477" w:rsidRDefault="002F1477" w:rsidP="002F1477"/>
    <w:p w:rsidR="002F1477" w:rsidRDefault="002F1477" w:rsidP="002F1477">
      <w: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2F1477" w:rsidRDefault="002F1477" w:rsidP="002F1477"/>
    <w:p w:rsidR="002F1477" w:rsidRDefault="002F1477" w:rsidP="002F1477">
      <w:r>
        <w:t>8. Rechte der betroffenen Person</w:t>
      </w:r>
    </w:p>
    <w:p w:rsidR="002F1477" w:rsidRDefault="002F1477" w:rsidP="002F1477">
      <w:r>
        <w:t>a)    Recht auf Bestätigung</w:t>
      </w:r>
    </w:p>
    <w:p w:rsidR="002F1477" w:rsidRDefault="002F1477" w:rsidP="002F1477">
      <w: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2F1477" w:rsidRDefault="002F1477" w:rsidP="002F1477"/>
    <w:p w:rsidR="002F1477" w:rsidRDefault="002F1477" w:rsidP="002F1477">
      <w:r>
        <w:t>b)    Recht auf Auskunft</w:t>
      </w:r>
    </w:p>
    <w:p w:rsidR="002F1477" w:rsidRDefault="002F1477" w:rsidP="002F1477">
      <w: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2F1477" w:rsidRDefault="002F1477" w:rsidP="002F1477"/>
    <w:p w:rsidR="002F1477" w:rsidRDefault="002F1477" w:rsidP="002F1477">
      <w:r>
        <w:t>die Verarbeitungszwecke</w:t>
      </w:r>
    </w:p>
    <w:p w:rsidR="002F1477" w:rsidRDefault="002F1477" w:rsidP="002F1477">
      <w:r>
        <w:t>die Kategorien personenbezogener Daten, die verarbeitet werden</w:t>
      </w:r>
    </w:p>
    <w:p w:rsidR="002F1477" w:rsidRDefault="002F1477" w:rsidP="002F1477">
      <w:r>
        <w:lastRenderedPageBreak/>
        <w:t>die Empfänger oder Kategorien von Empfängern, gegenüber denen die personenbezogenen Daten offengelegt worden sind oder noch offengelegt werden, insbesondere bei Empfängern in Drittländern oder bei internationalen Organisationen</w:t>
      </w:r>
    </w:p>
    <w:p w:rsidR="002F1477" w:rsidRDefault="002F1477" w:rsidP="002F1477">
      <w:r>
        <w:t>falls möglich die geplante Dauer, für die die personenbezogenen Daten gespeichert werden, oder, falls dies nicht möglich ist, die Kriterien für die Festlegung dieser Dauer</w:t>
      </w:r>
    </w:p>
    <w:p w:rsidR="002F1477" w:rsidRDefault="002F1477" w:rsidP="002F1477">
      <w:r>
        <w:t>das Bestehen eines Rechts auf Berichtigung oder Löschung der sie betreffenden personenbezogenen Daten oder auf Einschränkung der Verarbeitung durch den Verantwortlichen oder eines Widerspruchsrechts gegen diese Verarbeitung</w:t>
      </w:r>
    </w:p>
    <w:p w:rsidR="002F1477" w:rsidRDefault="002F1477" w:rsidP="002F1477">
      <w:r>
        <w:t>das Bestehen eines Beschwerderechts bei einer Aufsichtsbehörde</w:t>
      </w:r>
    </w:p>
    <w:p w:rsidR="002F1477" w:rsidRDefault="002F1477" w:rsidP="002F1477">
      <w:r>
        <w:t>wenn die personenbezogenen Daten nicht bei der betroffenen Person erhoben werden: Alle verfügbaren Informationen über die Herkunft der Daten</w:t>
      </w:r>
    </w:p>
    <w:p w:rsidR="002F1477" w:rsidRDefault="002F1477" w:rsidP="002F1477">
      <w:r>
        <w:t xml:space="preserve">das Bestehen einer automatisierten Entscheidungsfindung einschließlich </w:t>
      </w:r>
      <w:proofErr w:type="spellStart"/>
      <w:r>
        <w:t>Profiling</w:t>
      </w:r>
      <w:proofErr w:type="spellEnd"/>
      <w:r>
        <w:t xml:space="preserve"> gemäß Artikel 22 Abs.1 und 4 DS-GVO und — zumindest in diesen Fällen — aussagekräftige Informationen über die involvierte Logik sowie die Tragweite und die angestrebten Auswirkungen einer derartigen Verarbeitung für die betroffene Person</w:t>
      </w:r>
    </w:p>
    <w:p w:rsidR="002F1477" w:rsidRDefault="002F1477" w:rsidP="002F1477">
      <w: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2F1477" w:rsidRDefault="002F1477" w:rsidP="002F1477"/>
    <w:p w:rsidR="002F1477" w:rsidRDefault="002F1477" w:rsidP="002F1477">
      <w:r>
        <w:t>Möchte eine betroffene Person dieses Auskunftsrecht in Anspruch nehmen, kann sie sich hierzu jederzeit an einen Mitarbeiter des für die Verarbeitung Verantwortlichen wenden.</w:t>
      </w:r>
    </w:p>
    <w:p w:rsidR="002F1477" w:rsidRDefault="002F1477" w:rsidP="002F1477"/>
    <w:p w:rsidR="002F1477" w:rsidRDefault="002F1477" w:rsidP="002F1477">
      <w:r>
        <w:t>c)    Recht auf Berichtigung</w:t>
      </w:r>
    </w:p>
    <w:p w:rsidR="002F1477" w:rsidRDefault="002F1477" w:rsidP="002F1477">
      <w: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2F1477" w:rsidRDefault="002F1477" w:rsidP="002F1477"/>
    <w:p w:rsidR="002F1477" w:rsidRDefault="002F1477" w:rsidP="002F1477">
      <w:r>
        <w:t>Möchte eine betroffene Person dieses Berichtigungsrecht in Anspruch nehmen, kann sie sich hierzu jederzeit an einen Mitarbeiter des für die Verarbeitung Verantwortlichen wenden.</w:t>
      </w:r>
    </w:p>
    <w:p w:rsidR="002F1477" w:rsidRDefault="002F1477" w:rsidP="002F1477"/>
    <w:p w:rsidR="002F1477" w:rsidRDefault="002F1477" w:rsidP="002F1477">
      <w:r>
        <w:t>d)    Recht auf Löschung (Recht auf Vergessen werden)</w:t>
      </w:r>
    </w:p>
    <w:p w:rsidR="002F1477" w:rsidRDefault="002F1477" w:rsidP="002F1477">
      <w:r>
        <w:t xml:space="preserve">Jede von der Verarbeitung personenbezogener Daten betroffene Person hat das vom Europäischen Richtlinien- und Verordnungsgeber gewährte Recht, von dem Verantwortlichen zu verlangen, dass die sie </w:t>
      </w:r>
      <w:r>
        <w:lastRenderedPageBreak/>
        <w:t>betreffenden personenbezogenen Daten unverzüglich gelöscht werden, sofern einer der folgenden Gründe zutrifft und soweit die Verarbeitung nicht erforderlich ist:</w:t>
      </w:r>
    </w:p>
    <w:p w:rsidR="002F1477" w:rsidRDefault="002F1477" w:rsidP="002F1477"/>
    <w:p w:rsidR="002F1477" w:rsidRDefault="002F1477" w:rsidP="002F1477">
      <w:r>
        <w:t>Die personenbezogenen Daten wurden für solche Zwecke erhoben oder auf sonstige Weise verarbeitet, für welche sie nicht mehr notwendig sind.</w:t>
      </w:r>
    </w:p>
    <w:p w:rsidR="002F1477" w:rsidRDefault="002F1477" w:rsidP="002F1477">
      <w:r>
        <w:t>Die betroffene Person widerruft ihre Einwilligung, auf die sich die Verarbeitung gemäß Art. 6 Abs. 1 Buchstabe a DS-GVO oder Art. 9 Abs. 2 Buchstabe a DS-GVO stützte, und es fehlt an einer anderweitigen Rechtsgrundlage für die Verarbeitung.</w:t>
      </w:r>
    </w:p>
    <w:p w:rsidR="002F1477" w:rsidRDefault="002F1477" w:rsidP="002F1477">
      <w: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2F1477" w:rsidRDefault="002F1477" w:rsidP="002F1477">
      <w:r>
        <w:t>Die personenbezogenen Daten wurden unrechtmäßig verarbeitet.</w:t>
      </w:r>
    </w:p>
    <w:p w:rsidR="002F1477" w:rsidRDefault="002F1477" w:rsidP="002F1477">
      <w:r>
        <w:t>Die Löschung der personenbezogenen Daten ist zur Erfüllung einer rechtlichen Verpflichtung nach dem Unionsrecht oder dem Recht der Mitgliedstaaten erforderlich, dem der Verantwortliche unterliegt.</w:t>
      </w:r>
    </w:p>
    <w:p w:rsidR="002F1477" w:rsidRDefault="002F1477" w:rsidP="002F1477">
      <w:r>
        <w:t>Die personenbezogenen Daten wurden in Bezug auf angebotene Dienste der Informationsgesellschaft gemäß Art. 8 Abs. 1 DS-GVO erhoben.</w:t>
      </w:r>
    </w:p>
    <w:p w:rsidR="002F1477" w:rsidRDefault="002F1477" w:rsidP="002F1477">
      <w:r>
        <w:t xml:space="preserve">Sofern einer der oben genannten Gründe zutrifft und eine betroffene Person die Löschung von personenbezogenen Daten, die bei der </w:t>
      </w:r>
      <w:r>
        <w:t>Prontro AG</w:t>
      </w:r>
      <w:r>
        <w:t xml:space="preserve"> gespeichert sind, veranlassen möchte, kann sie sich hierzu jederzeit an einen Mitarbeiter des für die Verarbeitung Verantwortlichen wenden. Der Mitarbeiter der </w:t>
      </w:r>
      <w:r>
        <w:t>Prontro AG</w:t>
      </w:r>
      <w:r>
        <w:t xml:space="preserve"> wird veranlassen, dass dem Löschverlangen unverzüglich nachgekommen wird.</w:t>
      </w:r>
    </w:p>
    <w:p w:rsidR="002F1477" w:rsidRDefault="002F1477" w:rsidP="002F1477"/>
    <w:p w:rsidR="002F1477" w:rsidRDefault="002F1477" w:rsidP="002F1477">
      <w:r>
        <w:t xml:space="preserve">Wurden die personenbezogenen Daten von der </w:t>
      </w:r>
      <w:r>
        <w:t>Prontro AG</w:t>
      </w:r>
      <w:r>
        <w:t xml:space="preserve"> öffentlich gemacht und ist unser Unternehmen als Verantwortlicher gemäß Art. 17 Abs. 1 DS-GVO zur Löschung der personenbezogenen Daten verpflichtet, so trifft die </w:t>
      </w:r>
      <w:r>
        <w:t>Prontro AG</w:t>
      </w:r>
      <w:r>
        <w:t xml:space="preserve">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w:t>
      </w:r>
      <w:r>
        <w:t>Prontro AG</w:t>
      </w:r>
      <w:r>
        <w:t xml:space="preserve"> wird im Einzelfall das Notwendige veranlassen.</w:t>
      </w:r>
    </w:p>
    <w:p w:rsidR="002F1477" w:rsidRDefault="002F1477" w:rsidP="002F1477"/>
    <w:p w:rsidR="002F1477" w:rsidRDefault="002F1477" w:rsidP="002F1477">
      <w:r>
        <w:t>e)    Recht auf Einschränkung der Verarbeitung</w:t>
      </w:r>
    </w:p>
    <w:p w:rsidR="002F1477" w:rsidRDefault="002F1477" w:rsidP="002F1477">
      <w: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2F1477" w:rsidRDefault="002F1477" w:rsidP="002F1477"/>
    <w:p w:rsidR="002F1477" w:rsidRDefault="002F1477" w:rsidP="002F1477">
      <w:r>
        <w:lastRenderedPageBreak/>
        <w:t>Die Richtigkeit der personenbezogenen Daten wird von der betroffenen Person bestritten, und zwar für eine Dauer, die es dem Verantwortlichen ermöglicht, die Richtigkeit der personenbezogenen Daten zu überprüfen.</w:t>
      </w:r>
    </w:p>
    <w:p w:rsidR="002F1477" w:rsidRDefault="002F1477" w:rsidP="002F1477">
      <w:r>
        <w:t>Die Verarbeitung ist unrechtmäßig, die betroffene Person lehnt die Löschung der personenbezogenen Daten ab und verlangt stattdessen die Einschränkung der Nutzung der personenbezogenen Daten.</w:t>
      </w:r>
    </w:p>
    <w:p w:rsidR="002F1477" w:rsidRDefault="002F1477" w:rsidP="002F1477">
      <w:r>
        <w:t>Der Verantwortliche benötigt die personenbezogenen Daten für die Zwecke der Verarbeitung nicht länger, die betroffene Person benötigt sie jedoch zur Geltendmachung, Ausübung oder Verteidigung von Rechtsansprüchen.</w:t>
      </w:r>
    </w:p>
    <w:p w:rsidR="002F1477" w:rsidRDefault="002F1477" w:rsidP="002F1477">
      <w:r>
        <w:t xml:space="preserve">Die betroffene Person hat Widerspruch gegen die Verarbeitung gem. Art. 21 Abs. 1 DS-GVO eingelegt und es steht noch nicht fest, ob die berechtigten Gründe des </w:t>
      </w:r>
      <w:proofErr w:type="gramStart"/>
      <w:r>
        <w:t>Verantwortlichen</w:t>
      </w:r>
      <w:proofErr w:type="gramEnd"/>
      <w:r>
        <w:t xml:space="preserve"> gegenüber denen der betroffenen Person überwiegen.</w:t>
      </w:r>
    </w:p>
    <w:p w:rsidR="002F1477" w:rsidRDefault="002F1477" w:rsidP="002F1477">
      <w:r>
        <w:t xml:space="preserve">Sofern eine der oben genannten Voraussetzungen gegeben ist und eine betroffene Person die Einschränkung von personenbezogenen Daten, die bei der </w:t>
      </w:r>
      <w:r>
        <w:t>Prontro AG</w:t>
      </w:r>
      <w:r>
        <w:t xml:space="preserve"> gespeichert sind, verlangen möchte, kann sie sich hierzu jederzeit an einen Mitarbeiter des für die Verarbeitung Verantwortlichen wenden. Der Mitarbeiter der Prontro AG wird die Einschränkung der Verarbeitung veranlassen.</w:t>
      </w:r>
    </w:p>
    <w:p w:rsidR="002F1477" w:rsidRDefault="002F1477" w:rsidP="002F1477"/>
    <w:p w:rsidR="002F1477" w:rsidRDefault="002F1477" w:rsidP="002F1477">
      <w:r>
        <w:t>f)     Recht auf Datenübertragbarkeit</w:t>
      </w:r>
    </w:p>
    <w:p w:rsidR="002F1477" w:rsidRDefault="002F1477" w:rsidP="002F1477">
      <w: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2F1477" w:rsidRDefault="002F1477" w:rsidP="002F1477"/>
    <w:p w:rsidR="002F1477" w:rsidRDefault="002F1477" w:rsidP="002F1477">
      <w: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2F1477" w:rsidRDefault="002F1477" w:rsidP="002F1477"/>
    <w:p w:rsidR="002F1477" w:rsidRDefault="002F1477" w:rsidP="002F1477">
      <w:r>
        <w:t>Zur Geltendmachung des Rechts auf Datenübertragbarkeit kann sich die betroffene Person jederzeit an einen Mitarbeiter der Prontro AG wenden.</w:t>
      </w:r>
    </w:p>
    <w:p w:rsidR="002F1477" w:rsidRDefault="002F1477" w:rsidP="002F1477"/>
    <w:p w:rsidR="002F1477" w:rsidRDefault="002F1477" w:rsidP="002F1477">
      <w:r>
        <w:t>g)    Recht auf Widerspruch</w:t>
      </w:r>
    </w:p>
    <w:p w:rsidR="002F1477" w:rsidRDefault="002F1477" w:rsidP="002F1477">
      <w:r>
        <w:lastRenderedPageBreak/>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t>Profiling</w:t>
      </w:r>
      <w:proofErr w:type="spellEnd"/>
      <w:r>
        <w:t>.</w:t>
      </w:r>
    </w:p>
    <w:p w:rsidR="002F1477" w:rsidRDefault="002F1477" w:rsidP="002F1477"/>
    <w:p w:rsidR="002F1477" w:rsidRDefault="002F1477" w:rsidP="002F1477">
      <w:r>
        <w:t>Die Prontro AG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2F1477" w:rsidRDefault="002F1477" w:rsidP="002F1477"/>
    <w:p w:rsidR="002F1477" w:rsidRDefault="002F1477" w:rsidP="002F1477">
      <w:r>
        <w:t xml:space="preserve">Verarbeitet die Prontro AG personenbezogene Daten, um Direktwerbung zu betreiben, so hat die betroffene Person das Recht, jederzeit Widerspruch gegen die Verarbeitung der personenbezogenen Daten zum Zwecke derartiger Werbung einzulegen. Dies gilt auch für das </w:t>
      </w:r>
      <w:proofErr w:type="spellStart"/>
      <w:r>
        <w:t>Profiling</w:t>
      </w:r>
      <w:proofErr w:type="spellEnd"/>
      <w:r>
        <w:t xml:space="preserve">, soweit es mit solcher Direktwerbung in Verbindung steht. Widerspricht die betroffene Person gegenüber der </w:t>
      </w:r>
      <w:r w:rsidR="004D576F">
        <w:t xml:space="preserve">Prontro AG </w:t>
      </w:r>
      <w:r>
        <w:t xml:space="preserve">der Verarbeitung für Zwecke der Direktwerbung, so wird die </w:t>
      </w:r>
      <w:r w:rsidR="004D576F">
        <w:t xml:space="preserve">Prontro AG </w:t>
      </w:r>
      <w:r>
        <w:t>die personenbezogenen Daten nicht mehr für diese Zwecke verarbeiten.</w:t>
      </w:r>
    </w:p>
    <w:p w:rsidR="002F1477" w:rsidRDefault="002F1477" w:rsidP="002F1477"/>
    <w:p w:rsidR="002F1477" w:rsidRDefault="002F1477" w:rsidP="002F1477">
      <w:r>
        <w:t xml:space="preserve">Zudem hat die betroffene Person das Recht, aus Gründen, die sich aus ihrer besonderen Situation ergeben, gegen die sie betreffende Verarbeitung personenbezogener Daten, die bei der </w:t>
      </w:r>
      <w:r w:rsidR="004D576F">
        <w:t>Prontro AG</w:t>
      </w:r>
      <w:r>
        <w:t xml:space="preserve">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2F1477" w:rsidRDefault="002F1477" w:rsidP="002F1477"/>
    <w:p w:rsidR="002F1477" w:rsidRDefault="002F1477" w:rsidP="002F1477">
      <w:r>
        <w:t>Zur Ausübung des Rechts auf Widerspruch kann sich die betroffene Person direkt jeden Mitarbeiter der Prontro AG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2F1477" w:rsidRDefault="002F1477" w:rsidP="002F1477"/>
    <w:p w:rsidR="002F1477" w:rsidRDefault="002F1477" w:rsidP="002F1477">
      <w:r>
        <w:t xml:space="preserve">h)    </w:t>
      </w:r>
      <w:proofErr w:type="gramStart"/>
      <w:r>
        <w:t>Automatisierte</w:t>
      </w:r>
      <w:proofErr w:type="gramEnd"/>
      <w:r>
        <w:t xml:space="preserve"> Entscheidungen im Einzelfall einschließlich </w:t>
      </w:r>
      <w:proofErr w:type="spellStart"/>
      <w:r>
        <w:t>Profiling</w:t>
      </w:r>
      <w:proofErr w:type="spellEnd"/>
    </w:p>
    <w:p w:rsidR="002F1477" w:rsidRDefault="002F1477" w:rsidP="002F1477">
      <w:r>
        <w:t xml:space="preserve">Jede von der Verarbeitung personenbezogener Daten betroffene Person hat das vom Europäischen Richtlinien- und Verordnungsgeber gewährte Recht, nicht einer ausschließlich auf einer automatisierten Verarbeitung — einschließlich </w:t>
      </w:r>
      <w:proofErr w:type="spellStart"/>
      <w:r>
        <w:t>Profiling</w:t>
      </w:r>
      <w:proofErr w:type="spellEnd"/>
      <w: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w:t>
      </w:r>
      <w:r>
        <w:lastRenderedPageBreak/>
        <w:t>der betroffenen Person enthalten oder (3) mit ausdrücklicher Einwilligung der betroffenen Person erfolgt.</w:t>
      </w:r>
    </w:p>
    <w:p w:rsidR="002F1477" w:rsidRDefault="002F1477" w:rsidP="002F1477"/>
    <w:p w:rsidR="002F1477" w:rsidRDefault="002F1477" w:rsidP="002F1477">
      <w:r>
        <w:t>Ist die Entscheidung (1) für den Abschluss oder die Erfüllung eines Vertrags zwischen der betroffenen Person und dem Verantwortlichen erforderlich oder (2) erfolgt sie mit ausdrücklicher Einwilligung der betroffenen Person, trifft die Prontro AG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2F1477" w:rsidRDefault="002F1477" w:rsidP="002F1477"/>
    <w:p w:rsidR="002F1477" w:rsidRDefault="002F1477" w:rsidP="002F1477">
      <w:r>
        <w:t>Möchte die betroffene Person Rechte mit Bezug auf automatisierte Entscheidungen geltend machen, kann sie sich hierzu jederzeit an einen Mitarbeiter des für die Verarbeitung Verantwortlichen wenden.</w:t>
      </w:r>
    </w:p>
    <w:p w:rsidR="002F1477" w:rsidRDefault="002F1477" w:rsidP="002F1477"/>
    <w:p w:rsidR="002F1477" w:rsidRDefault="002F1477" w:rsidP="002F1477">
      <w:r>
        <w:t>i)      Recht auf Widerruf einer datenschutzrechtlichen Einwilligung</w:t>
      </w:r>
    </w:p>
    <w:p w:rsidR="002F1477" w:rsidRDefault="002F1477" w:rsidP="002F1477">
      <w:r>
        <w:t>Jede von der Verarbeitung personenbezogener Daten betroffene Person hat das vom Europäischen Richtlinien- und Verordnungsgeber gewährte Recht, eine Einwilligung zur Verarbeitung personenbezogener Daten jederzeit zu widerrufen.</w:t>
      </w:r>
    </w:p>
    <w:p w:rsidR="002F1477" w:rsidRDefault="002F1477" w:rsidP="002F1477"/>
    <w:p w:rsidR="002F1477" w:rsidRDefault="002F1477" w:rsidP="002F1477">
      <w:r>
        <w:t>Möchte die betroffene Person ihr Recht auf Widerruf einer Einwilligung geltend machen, kann sie sich hierzu jederzeit an einen Mitarbeiter des für die Verarbeitung Verantwortlichen wenden.</w:t>
      </w:r>
    </w:p>
    <w:p w:rsidR="002F1477" w:rsidRDefault="002F1477" w:rsidP="002F1477"/>
    <w:p w:rsidR="002F1477" w:rsidRDefault="002F1477" w:rsidP="002F1477">
      <w:r>
        <w:t>9. Datenschutzbestimmungen zu Einsatz und Verwendung von Google Analytics (mit Anonymisierungsfunktion)</w:t>
      </w:r>
    </w:p>
    <w:p w:rsidR="002F1477" w:rsidRDefault="002F1477" w:rsidP="002F1477">
      <w:r>
        <w:t xml:space="preserve">Der für die Verarbeitung Verantwortliche hat auf dieser Internetseite die Komponente Google Analytics (mit Anonymisierungsfunktion) integriert. Google Analytics ist ein Web-Analyse-Dienst. Web-Analyse ist die Erhebung, Sammlung und Auswertung von Daten über das Verhalten von Besuchern von Internetseiten. Ein Web-Analyse-Dienst erfasst unter anderem Daten darüber, von welcher Internetseite eine betroffene Person auf eine Internetseite gekommen ist (sogenannte </w:t>
      </w:r>
      <w:proofErr w:type="spellStart"/>
      <w:r>
        <w:t>Referrer</w:t>
      </w:r>
      <w:proofErr w:type="spellEnd"/>
      <w:r>
        <w:t>), auf welche Unterseiten der Internetseite zugegriffen oder wie oft und für welche Verweildauer eine Unterseite betrachtet wurde. Eine Web-Analyse wird überwiegend zur Optimierung einer Internetseite und zur Kosten-Nutzen-Analyse von Internetwerbung eingesetzt.</w:t>
      </w:r>
    </w:p>
    <w:p w:rsidR="002F1477" w:rsidRDefault="002F1477" w:rsidP="002F1477"/>
    <w:p w:rsidR="002F1477" w:rsidRDefault="002F1477" w:rsidP="002F1477">
      <w:r>
        <w:t xml:space="preserve">Betreibergesellschaft der Google-Analytics-Komponente ist die Google Inc., 1600 </w:t>
      </w:r>
      <w:proofErr w:type="spellStart"/>
      <w:r>
        <w:t>Amphitheatre</w:t>
      </w:r>
      <w:proofErr w:type="spellEnd"/>
      <w:r>
        <w:t xml:space="preserve"> </w:t>
      </w:r>
      <w:proofErr w:type="spellStart"/>
      <w:r>
        <w:t>Pkwy</w:t>
      </w:r>
      <w:proofErr w:type="spellEnd"/>
      <w:r>
        <w:t>, Mountain View, CA 94043-1351, USA.</w:t>
      </w:r>
    </w:p>
    <w:p w:rsidR="002F1477" w:rsidRDefault="002F1477" w:rsidP="002F1477"/>
    <w:p w:rsidR="002F1477" w:rsidRDefault="002F1477" w:rsidP="002F1477">
      <w:r>
        <w:t>Der für die Verarbeitung Verantwortliche verwendet für die Web-Analyse über Google Analytics den Zusatz "_</w:t>
      </w:r>
      <w:proofErr w:type="spellStart"/>
      <w:proofErr w:type="gramStart"/>
      <w:r>
        <w:t>gat</w:t>
      </w:r>
      <w:proofErr w:type="spellEnd"/>
      <w:r>
        <w:t>._</w:t>
      </w:r>
      <w:proofErr w:type="spellStart"/>
      <w:proofErr w:type="gramEnd"/>
      <w:r>
        <w:t>anonymizeIp</w:t>
      </w:r>
      <w:proofErr w:type="spellEnd"/>
      <w:r>
        <w:t xml:space="preserve">". Mittels dieses Zusatzes wird die IP-Adresse des Internetanschlusses der </w:t>
      </w:r>
      <w:r>
        <w:lastRenderedPageBreak/>
        <w:t>betroffenen Person von Google gekürzt und anonymisiert, wenn der Zugriff auf unsere Internetseiten aus einem Mitgliedstaat der Europäischen Union oder aus einem anderen Vertragsstaat des Abkommens über den Europäischen Wirtschaftsraum erfolgt.</w:t>
      </w:r>
    </w:p>
    <w:p w:rsidR="002F1477" w:rsidRDefault="002F1477" w:rsidP="002F1477"/>
    <w:p w:rsidR="002F1477" w:rsidRDefault="002F1477" w:rsidP="002F1477">
      <w:r>
        <w:t>Der Zweck der Google-Analytics-Komponente ist die Analyse der Besucherströme auf unserer Internetseite. Google nutzt die gewonnenen Daten und Informationen unter anderem dazu, die Nutzung unserer Internetseite auszuwerten, um für uns Online-Reports, welche die Aktivitäten auf unseren Internetseiten aufzeigen, zusammenzustellen, und um weitere mit der Nutzung unserer Internetseite in Verbindung stehende Dienstleistungen zu erbringen.</w:t>
      </w:r>
    </w:p>
    <w:p w:rsidR="002F1477" w:rsidRDefault="002F1477" w:rsidP="002F1477"/>
    <w:p w:rsidR="002F1477" w:rsidRDefault="002F1477" w:rsidP="002F1477">
      <w:r>
        <w:t>Google Analytics setzt ein Cookie auf dem informationstechnologischen System der betroffenen Person. Was Cookies sind, wurde oben bereits erläutert. Mit Setzung des Cookies wird Google eine Analyse der Benutzung unserer Internetseite ermöglicht. Durch jeden Aufruf einer der Einzelseiten dieser Internetseite, die durch den für die Verarbeitung Verantwortlichen betrieben wird und auf welcher eine Google-Analytics-Komponente integriert wurde, wird der Internetbrowser auf dem informationstechnologischen System der betroffenen Person automatisch durch die jeweilige Google-Analytics-Komponente veranlasst, Daten zum Zwecke der Online-Analyse an Google zu übermitteln. Im Rahmen dieses technischen Verfahrens erhält Google Kenntnis über personenbezogene Daten, wie der IP-Adresse der betroffenen Person, die Google unter anderem dazu dienen, die Herkunft der Besucher und Klicks nachzuvollziehen und in der Folge Provisionsabrechnungen zu ermöglichen.</w:t>
      </w:r>
    </w:p>
    <w:p w:rsidR="002F1477" w:rsidRDefault="002F1477" w:rsidP="002F1477"/>
    <w:p w:rsidR="002F1477" w:rsidRDefault="002F1477" w:rsidP="002F1477">
      <w:r>
        <w:t>Mittels des Cookies werden personenbezogene Informationen, beispielsweise die Zugriffszeit, der Ort, von welchem ein Zugriff ausging und die Häufigkeit der Besuche unserer Internetseite durch die betroffene Person, gespeichert. Bei jedem Besuch unserer Internetseiten werden diese personenbezogenen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2F1477" w:rsidRDefault="002F1477" w:rsidP="002F1477"/>
    <w:p w:rsidR="002F1477" w:rsidRDefault="002F1477" w:rsidP="002F1477">
      <w: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 Cookie auf dem informationstechnologischen System der betroffenen Person setzt. Zudem kann ein von Google Analytics bereits gesetzter Cookie jederzeit über den Internetbrowser oder andere Softwareprogramme gelöscht werden.</w:t>
      </w:r>
    </w:p>
    <w:p w:rsidR="002F1477" w:rsidRDefault="002F1477" w:rsidP="002F1477"/>
    <w:p w:rsidR="002F1477" w:rsidRDefault="002F1477" w:rsidP="002F1477">
      <w:r>
        <w:t xml:space="preserve">Ferner besteht für die betroffene Person die Möglichkeit, einer Erfassung der durch Google Analytics erzeugten, auf eine Nutzung dieser Internetseite bezogenen Daten sowie der Verarbeitung dieser Daten </w:t>
      </w:r>
      <w:r>
        <w:lastRenderedPageBreak/>
        <w:t>durch Google zu widersprechen und eine solche zu verhindern. Hierzu muss die betroffene Person ein Browser-Add-On unter dem Link https://tools.google.com/dlpage/gaoptout herunterladen und installieren. Dieses Browser-Add-On teilt Google Analytics über JavaScript mit, dass keine Daten und Informationen zu den Besuchen von Internetseiten an Google Analytics übermittelt werden dürfen. Die Installation des Browser-Add-</w:t>
      </w:r>
      <w:proofErr w:type="spellStart"/>
      <w:r>
        <w:t>Ons</w:t>
      </w:r>
      <w:proofErr w:type="spellEnd"/>
      <w:r>
        <w:t xml:space="preserve"> wird von Google als Widerspruch gewertet. Wird das informationstechnologische System der betroffenen Person zu einem späteren Zeitpunkt gelöscht, formatiert oder neu installiert, muss durch die betroffene Person eine erneute Installation des Browser-Add-</w:t>
      </w:r>
      <w:proofErr w:type="spellStart"/>
      <w:r>
        <w:t>Ons</w:t>
      </w:r>
      <w:proofErr w:type="spellEnd"/>
      <w:r>
        <w:t xml:space="preserve"> erfolgen, um Google Analytics zu deaktivieren. Sofern das Browser-Add-On durch die betroffene Person oder einer anderen Person, die ihrem Machtbereich zuzurechnen ist, deinstalliert oder deaktiviert wird, besteht die Möglichkeit der Neuinstallation oder der erneuten Aktivierung des Browser-Add-</w:t>
      </w:r>
      <w:proofErr w:type="spellStart"/>
      <w:r>
        <w:t>Ons</w:t>
      </w:r>
      <w:proofErr w:type="spellEnd"/>
      <w:r>
        <w:t>.</w:t>
      </w:r>
    </w:p>
    <w:p w:rsidR="002F1477" w:rsidRDefault="002F1477" w:rsidP="002F1477"/>
    <w:p w:rsidR="002F1477" w:rsidRDefault="002F1477" w:rsidP="002F1477">
      <w:r>
        <w:t>Weitere Informationen und die geltenden Datenschutzbestimmungen von Google können unter https://www.google.de/intl/de/policies/privacy/ und unter http://www.google.com/analytics/terms/de.html abgerufen werden. Google Analytics wird unter diesem Link https://www.google.com/intl/de_de/analytics/ genauer erläutert.</w:t>
      </w:r>
    </w:p>
    <w:p w:rsidR="002F1477" w:rsidRDefault="002F1477" w:rsidP="002F1477"/>
    <w:p w:rsidR="002F1477" w:rsidRDefault="002F1477" w:rsidP="002F1477">
      <w:r>
        <w:t>10. Rechtsgrundlage der Verarbeitung</w:t>
      </w:r>
    </w:p>
    <w:p w:rsidR="002F1477" w:rsidRDefault="002F1477" w:rsidP="002F1477">
      <w:r>
        <w:t xml:space="preserve">Art. 6 I </w:t>
      </w:r>
      <w:proofErr w:type="spellStart"/>
      <w:r>
        <w:t>lit</w:t>
      </w:r>
      <w:proofErr w:type="spellEnd"/>
      <w: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t>lit</w:t>
      </w:r>
      <w:proofErr w:type="spellEnd"/>
      <w:r>
        <w:t xml:space="preserve">. b DS-GVO. Gleiches gilt für solche Verarbeitungsvorgänge die zur Durchführung vorvertraglicher Maßnahmen erforderlich sind, etwa in Fällen von Anfragen zur unseren Produkten oder Leistungen. Unterliegt unser Unternehmen einer rechtlichen </w:t>
      </w:r>
      <w:proofErr w:type="gramStart"/>
      <w:r>
        <w:t>Verpflichtung</w:t>
      </w:r>
      <w:proofErr w:type="gramEnd"/>
      <w:r>
        <w:t xml:space="preserve"> durch welche eine Verarbeitung von personenbezogenen Daten erforderlich wird, wie beispielsweise zur Erfüllung steuerlicher Pflichten, so basiert die Verarbeitung auf Art. 6 I </w:t>
      </w:r>
      <w:proofErr w:type="spellStart"/>
      <w:r>
        <w:t>lit</w:t>
      </w:r>
      <w:proofErr w:type="spellEnd"/>
      <w: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t>lit</w:t>
      </w:r>
      <w:proofErr w:type="spellEnd"/>
      <w:r>
        <w:t xml:space="preserve">. d DS-GVO beruhen. Letztlich könnten Verarbeitungsvorgänge auf Art. 6 I </w:t>
      </w:r>
      <w:proofErr w:type="spellStart"/>
      <w:r>
        <w:t>lit</w:t>
      </w:r>
      <w:proofErr w:type="spellEnd"/>
      <w:r>
        <w: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2F1477" w:rsidRDefault="002F1477" w:rsidP="002F1477"/>
    <w:p w:rsidR="002F1477" w:rsidRDefault="002F1477" w:rsidP="002F1477">
      <w:r>
        <w:lastRenderedPageBreak/>
        <w:t>11. Berechtigte Interessen an der Verarbeitung, die von dem Verantwortlichen oder einem Dritten verfolgt werden</w:t>
      </w:r>
    </w:p>
    <w:p w:rsidR="002F1477" w:rsidRDefault="002F1477" w:rsidP="002F1477">
      <w:r>
        <w:t xml:space="preserve">Basiert die Verarbeitung personenbezogener Daten auf Artikel 6 I </w:t>
      </w:r>
      <w:proofErr w:type="spellStart"/>
      <w:r>
        <w:t>lit</w:t>
      </w:r>
      <w:proofErr w:type="spellEnd"/>
      <w:r>
        <w:t>. f DS-GVO ist unser berechtigtes Interesse die Durchführung unserer Geschäftstätigkeit zugunsten des Wohlergehens all unserer Mitarbeiter und unserer Anteilseigner.</w:t>
      </w:r>
    </w:p>
    <w:p w:rsidR="002F1477" w:rsidRDefault="002F1477" w:rsidP="002F1477"/>
    <w:p w:rsidR="002F1477" w:rsidRDefault="002F1477" w:rsidP="002F1477">
      <w:r>
        <w:t>12. Dauer, für die die personenbezogenen Daten gespeichert werden</w:t>
      </w:r>
    </w:p>
    <w:p w:rsidR="002F1477" w:rsidRDefault="002F1477" w:rsidP="002F1477">
      <w: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2F1477" w:rsidRDefault="002F1477" w:rsidP="002F1477"/>
    <w:p w:rsidR="002F1477" w:rsidRDefault="002F1477" w:rsidP="002F1477">
      <w:r>
        <w:t>13. Gesetzliche oder vertragliche Vorschriften zur Bereitstellung der personenbezogenen Daten; Erforderlichkeit für den Vertragsabschluss; Verpflichtung der betroffenen Person, die personenbezogenen Daten bereitzustellen; mögliche Folgen der Nichtbereitstellung</w:t>
      </w:r>
    </w:p>
    <w:p w:rsidR="002F1477" w:rsidRDefault="002F1477" w:rsidP="002F1477">
      <w: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rsidR="002F1477" w:rsidRDefault="002F1477" w:rsidP="002F1477"/>
    <w:p w:rsidR="002F1477" w:rsidRDefault="002F1477" w:rsidP="002F1477">
      <w:r>
        <w:t>14. Bestehen einer automatisierten Entscheidungsfindung</w:t>
      </w:r>
    </w:p>
    <w:p w:rsidR="002F1477" w:rsidRDefault="002F1477" w:rsidP="002F1477">
      <w:r>
        <w:t xml:space="preserve">Als verantwortungsbewusstes Unternehmen verzichten wir auf eine automatische Entscheidungsfindung oder ein </w:t>
      </w:r>
      <w:proofErr w:type="spellStart"/>
      <w:r>
        <w:t>Profiling</w:t>
      </w:r>
      <w:proofErr w:type="spellEnd"/>
      <w:r>
        <w:t>.</w:t>
      </w:r>
    </w:p>
    <w:p w:rsidR="002F1477" w:rsidRDefault="002F1477" w:rsidP="002F1477"/>
    <w:p w:rsidR="00C44A6D" w:rsidRDefault="002F1477" w:rsidP="002F1477">
      <w:r>
        <w:t>Diese Datenschutzerklärung wurde durch den Datenschutzerklärungs-Generator von den externer DSB Stuttgart in Kooperation mit der RC GmbH, die gebrauchte Notebooks wiederverwertet und den Filesharing Rechtsanwälten von WBS-LAW erstellt.</w:t>
      </w:r>
    </w:p>
    <w:sectPr w:rsidR="00C44A6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77"/>
    <w:rsid w:val="002F1477"/>
    <w:rsid w:val="004D576F"/>
    <w:rsid w:val="00535BF9"/>
    <w:rsid w:val="0091418D"/>
    <w:rsid w:val="00B93BD6"/>
    <w:rsid w:val="00C44A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8298"/>
  <w15:chartTrackingRefBased/>
  <w15:docId w15:val="{39677F68-5ACC-45F8-BFD2-B45C9E85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8D142-CF83-470E-93CA-14413026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5208</Words>
  <Characters>32816</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Egli</dc:creator>
  <cp:keywords/>
  <dc:description/>
  <cp:lastModifiedBy>Stefan Egli</cp:lastModifiedBy>
  <cp:revision>2</cp:revision>
  <dcterms:created xsi:type="dcterms:W3CDTF">2018-05-15T12:36:00Z</dcterms:created>
  <dcterms:modified xsi:type="dcterms:W3CDTF">2018-05-15T12:51:00Z</dcterms:modified>
</cp:coreProperties>
</file>